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325A" w14:textId="4E193ADC" w:rsidR="00FE0C3E" w:rsidRPr="00033C88" w:rsidRDefault="00400655">
      <w:pPr>
        <w:rPr>
          <w:b/>
          <w:bCs/>
          <w:sz w:val="24"/>
          <w:szCs w:val="24"/>
        </w:rPr>
      </w:pPr>
      <w:r w:rsidRPr="00033C88">
        <w:rPr>
          <w:b/>
          <w:bCs/>
          <w:sz w:val="24"/>
          <w:szCs w:val="24"/>
        </w:rPr>
        <w:t>Accessibility grants</w:t>
      </w:r>
      <w:r w:rsidR="00033C88" w:rsidRPr="00033C88">
        <w:rPr>
          <w:b/>
          <w:bCs/>
          <w:sz w:val="24"/>
          <w:szCs w:val="24"/>
        </w:rPr>
        <w:t xml:space="preserve"> </w:t>
      </w:r>
    </w:p>
    <w:p w14:paraId="29C95ED2" w14:textId="77777777" w:rsidR="00FE0C3E" w:rsidRPr="00400655" w:rsidRDefault="00FE0C3E">
      <w:pPr>
        <w:rPr>
          <w:sz w:val="24"/>
          <w:szCs w:val="24"/>
        </w:rPr>
      </w:pPr>
    </w:p>
    <w:p w14:paraId="16B8E504" w14:textId="245B202D" w:rsidR="00033C88" w:rsidRDefault="00400655" w:rsidP="00033C88">
      <w:pPr>
        <w:rPr>
          <w:sz w:val="24"/>
          <w:szCs w:val="24"/>
        </w:rPr>
      </w:pPr>
      <w:r>
        <w:rPr>
          <w:sz w:val="24"/>
          <w:szCs w:val="24"/>
        </w:rPr>
        <w:t>Accessibility is a</w:t>
      </w:r>
      <w:r w:rsidR="00182E81" w:rsidRPr="00400655">
        <w:rPr>
          <w:sz w:val="24"/>
          <w:szCs w:val="24"/>
        </w:rPr>
        <w:t xml:space="preserve"> challenge for churches</w:t>
      </w:r>
      <w:r w:rsidR="00FD2A91">
        <w:rPr>
          <w:sz w:val="24"/>
          <w:szCs w:val="24"/>
        </w:rPr>
        <w:t xml:space="preserve"> in older buildings</w:t>
      </w:r>
      <w:r w:rsidR="00182E81" w:rsidRPr="00400655">
        <w:rPr>
          <w:sz w:val="24"/>
          <w:szCs w:val="24"/>
        </w:rPr>
        <w:t xml:space="preserve">, </w:t>
      </w:r>
      <w:r>
        <w:rPr>
          <w:sz w:val="24"/>
          <w:szCs w:val="24"/>
        </w:rPr>
        <w:t>and although they are exempt from the ADA, it is important to be welcoming to people of all abilities.</w:t>
      </w:r>
      <w:r w:rsidR="00033C88">
        <w:rPr>
          <w:sz w:val="24"/>
          <w:szCs w:val="24"/>
        </w:rPr>
        <w:t xml:space="preserve"> Churches need funding as well as</w:t>
      </w:r>
      <w:r w:rsidR="00033C88" w:rsidRPr="00400655">
        <w:rPr>
          <w:sz w:val="24"/>
          <w:szCs w:val="24"/>
        </w:rPr>
        <w:t xml:space="preserve"> education and awareness</w:t>
      </w:r>
      <w:r w:rsidR="00033C88">
        <w:rPr>
          <w:sz w:val="24"/>
          <w:szCs w:val="24"/>
        </w:rPr>
        <w:t xml:space="preserve"> of the issues and possible solutions.</w:t>
      </w:r>
    </w:p>
    <w:p w14:paraId="680D3593" w14:textId="77777777" w:rsidR="006F7E09" w:rsidRDefault="006F7E09" w:rsidP="00400655">
      <w:pPr>
        <w:rPr>
          <w:sz w:val="24"/>
          <w:szCs w:val="24"/>
        </w:rPr>
      </w:pPr>
    </w:p>
    <w:p w14:paraId="1380C862" w14:textId="5D53DD03" w:rsidR="002434FA" w:rsidRDefault="009821B9" w:rsidP="002434FA">
      <w:pPr>
        <w:rPr>
          <w:sz w:val="24"/>
          <w:szCs w:val="24"/>
        </w:rPr>
      </w:pPr>
      <w:r>
        <w:rPr>
          <w:sz w:val="24"/>
          <w:szCs w:val="24"/>
        </w:rPr>
        <w:t xml:space="preserve">Grants will be available </w:t>
      </w:r>
      <w:r w:rsidR="00534DBA">
        <w:rPr>
          <w:sz w:val="24"/>
          <w:szCs w:val="24"/>
        </w:rPr>
        <w:t xml:space="preserve">up to </w:t>
      </w:r>
      <w:r>
        <w:rPr>
          <w:sz w:val="24"/>
          <w:szCs w:val="24"/>
        </w:rPr>
        <w:t xml:space="preserve">$2,000 </w:t>
      </w:r>
      <w:r w:rsidR="006F7E09">
        <w:rPr>
          <w:sz w:val="24"/>
          <w:szCs w:val="24"/>
        </w:rPr>
        <w:t xml:space="preserve">to any church that completes the </w:t>
      </w:r>
      <w:hyperlink r:id="rId7" w:history="1">
        <w:r w:rsidR="002434FA" w:rsidRPr="002434FA">
          <w:rPr>
            <w:rStyle w:val="Hyperlink"/>
            <w:sz w:val="24"/>
            <w:szCs w:val="24"/>
          </w:rPr>
          <w:t>Accessibility Assessment Form</w:t>
        </w:r>
      </w:hyperlink>
      <w:r w:rsidR="00E47936">
        <w:rPr>
          <w:rStyle w:val="Hyperlink"/>
          <w:sz w:val="24"/>
          <w:szCs w:val="24"/>
        </w:rPr>
        <w:t>*</w:t>
      </w:r>
      <w:r>
        <w:rPr>
          <w:sz w:val="24"/>
          <w:szCs w:val="24"/>
        </w:rPr>
        <w:t xml:space="preserve">. After the </w:t>
      </w:r>
      <w:hyperlink r:id="rId8" w:history="1">
        <w:r w:rsidR="002434FA" w:rsidRPr="002434FA">
          <w:rPr>
            <w:rStyle w:val="Hyperlink"/>
            <w:sz w:val="24"/>
            <w:szCs w:val="24"/>
          </w:rPr>
          <w:t>Assessment</w:t>
        </w:r>
      </w:hyperlink>
      <w:r>
        <w:rPr>
          <w:sz w:val="24"/>
          <w:szCs w:val="24"/>
        </w:rPr>
        <w:t xml:space="preserve"> is completed</w:t>
      </w:r>
      <w:r w:rsidR="002434FA" w:rsidRPr="004006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church </w:t>
      </w:r>
      <w:r w:rsidR="0001518C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2434FA" w:rsidRPr="00400655">
        <w:rPr>
          <w:sz w:val="24"/>
          <w:szCs w:val="24"/>
        </w:rPr>
        <w:t>set goals</w:t>
      </w:r>
      <w:r w:rsidR="002434FA">
        <w:rPr>
          <w:sz w:val="24"/>
          <w:szCs w:val="24"/>
        </w:rPr>
        <w:t xml:space="preserve"> and</w:t>
      </w:r>
      <w:r w:rsidR="002434FA" w:rsidRPr="00400655">
        <w:rPr>
          <w:sz w:val="24"/>
          <w:szCs w:val="24"/>
        </w:rPr>
        <w:t xml:space="preserve"> create a plan</w:t>
      </w:r>
      <w:r w:rsidR="002434FA">
        <w:rPr>
          <w:sz w:val="24"/>
          <w:szCs w:val="24"/>
        </w:rPr>
        <w:t xml:space="preserve"> to begin making upgrades to become more accessible.</w:t>
      </w:r>
      <w:r w:rsidR="00E47936">
        <w:rPr>
          <w:sz w:val="24"/>
          <w:szCs w:val="24"/>
        </w:rPr>
        <w:t xml:space="preserve"> </w:t>
      </w:r>
    </w:p>
    <w:p w14:paraId="77F9E075" w14:textId="77777777" w:rsidR="006F7E09" w:rsidRDefault="006F7E09" w:rsidP="00400655">
      <w:pPr>
        <w:rPr>
          <w:sz w:val="24"/>
          <w:szCs w:val="24"/>
        </w:rPr>
      </w:pPr>
    </w:p>
    <w:p w14:paraId="4F27D50A" w14:textId="26964D15" w:rsidR="009821B9" w:rsidRPr="00033C88" w:rsidRDefault="009821B9" w:rsidP="009821B9">
      <w:pPr>
        <w:rPr>
          <w:sz w:val="24"/>
          <w:szCs w:val="24"/>
          <w:u w:val="single"/>
        </w:rPr>
      </w:pPr>
      <w:r w:rsidRPr="00033C88">
        <w:rPr>
          <w:sz w:val="24"/>
          <w:szCs w:val="24"/>
          <w:u w:val="single"/>
        </w:rPr>
        <w:t>Top 10 DIY or low budget improvements</w:t>
      </w:r>
      <w:r w:rsidR="0001518C">
        <w:rPr>
          <w:sz w:val="24"/>
          <w:szCs w:val="24"/>
          <w:u w:val="single"/>
        </w:rPr>
        <w:t xml:space="preserve"> with </w:t>
      </w:r>
      <w:r w:rsidR="0001518C" w:rsidRPr="00E2088C">
        <w:rPr>
          <w:i/>
          <w:iCs/>
          <w:sz w:val="24"/>
          <w:szCs w:val="24"/>
          <w:u w:val="single"/>
        </w:rPr>
        <w:t>estimated</w:t>
      </w:r>
      <w:r w:rsidR="0001518C">
        <w:rPr>
          <w:sz w:val="24"/>
          <w:szCs w:val="24"/>
          <w:u w:val="single"/>
        </w:rPr>
        <w:t xml:space="preserve"> costs</w:t>
      </w:r>
      <w:r w:rsidRPr="00033C88">
        <w:rPr>
          <w:sz w:val="24"/>
          <w:szCs w:val="24"/>
          <w:u w:val="single"/>
        </w:rPr>
        <w:t xml:space="preserve"> </w:t>
      </w:r>
    </w:p>
    <w:p w14:paraId="46814C10" w14:textId="3B7105C6" w:rsidR="009821B9" w:rsidRDefault="009821B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t</w:t>
      </w:r>
      <w:r w:rsidR="00A90DEB" w:rsidRPr="009821B9">
        <w:rPr>
          <w:sz w:val="24"/>
          <w:szCs w:val="24"/>
        </w:rPr>
        <w:t xml:space="preserve">emporary </w:t>
      </w:r>
      <w:r w:rsidR="007B2CE2">
        <w:rPr>
          <w:sz w:val="24"/>
          <w:szCs w:val="24"/>
        </w:rPr>
        <w:t xml:space="preserve">($100-500) </w:t>
      </w:r>
      <w:r w:rsidR="00A90DEB" w:rsidRPr="009821B9">
        <w:rPr>
          <w:sz w:val="24"/>
          <w:szCs w:val="24"/>
        </w:rPr>
        <w:t xml:space="preserve">or permanent </w:t>
      </w:r>
      <w:r w:rsidR="007B2CE2">
        <w:rPr>
          <w:sz w:val="24"/>
          <w:szCs w:val="24"/>
        </w:rPr>
        <w:t xml:space="preserve">($1,000-2,000) </w:t>
      </w:r>
      <w:r w:rsidR="00A90DEB" w:rsidRPr="009821B9">
        <w:rPr>
          <w:sz w:val="24"/>
          <w:szCs w:val="24"/>
        </w:rPr>
        <w:t>ramp to enter the church</w:t>
      </w:r>
      <w:r w:rsidR="00714244">
        <w:rPr>
          <w:sz w:val="24"/>
          <w:szCs w:val="24"/>
        </w:rPr>
        <w:t xml:space="preserve">  </w:t>
      </w:r>
    </w:p>
    <w:p w14:paraId="354A7B40" w14:textId="5ECB8C22" w:rsidR="009821B9" w:rsidRDefault="009821B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t</w:t>
      </w:r>
      <w:r w:rsidRPr="009821B9">
        <w:rPr>
          <w:sz w:val="24"/>
          <w:szCs w:val="24"/>
        </w:rPr>
        <w:t xml:space="preserve">emporary or permanent ramp </w:t>
      </w:r>
      <w:r w:rsidR="00A90DEB" w:rsidRPr="009821B9">
        <w:rPr>
          <w:sz w:val="24"/>
          <w:szCs w:val="24"/>
        </w:rPr>
        <w:t xml:space="preserve">to cover </w:t>
      </w:r>
      <w:r w:rsidR="006F7E09" w:rsidRPr="009821B9">
        <w:rPr>
          <w:sz w:val="24"/>
          <w:szCs w:val="24"/>
        </w:rPr>
        <w:t>threshold</w:t>
      </w:r>
      <w:r>
        <w:rPr>
          <w:sz w:val="24"/>
          <w:szCs w:val="24"/>
        </w:rPr>
        <w:t>s</w:t>
      </w:r>
      <w:r w:rsidR="00A90DEB" w:rsidRPr="009821B9">
        <w:rPr>
          <w:sz w:val="24"/>
          <w:szCs w:val="24"/>
        </w:rPr>
        <w:t xml:space="preserve"> </w:t>
      </w:r>
      <w:r w:rsidR="007B2CE2">
        <w:rPr>
          <w:sz w:val="24"/>
          <w:szCs w:val="24"/>
        </w:rPr>
        <w:t>(</w:t>
      </w:r>
      <w:r w:rsidR="00714244">
        <w:rPr>
          <w:sz w:val="24"/>
          <w:szCs w:val="24"/>
        </w:rPr>
        <w:t>$</w:t>
      </w:r>
      <w:r w:rsidR="007B2CE2">
        <w:rPr>
          <w:sz w:val="24"/>
          <w:szCs w:val="24"/>
        </w:rPr>
        <w:t>5</w:t>
      </w:r>
      <w:r w:rsidR="00714244">
        <w:rPr>
          <w:sz w:val="24"/>
          <w:szCs w:val="24"/>
        </w:rPr>
        <w:t>0-</w:t>
      </w:r>
      <w:r w:rsidR="007B2CE2">
        <w:rPr>
          <w:sz w:val="24"/>
          <w:szCs w:val="24"/>
        </w:rPr>
        <w:t>250)</w:t>
      </w:r>
    </w:p>
    <w:p w14:paraId="116AC26B" w14:textId="549E185E" w:rsidR="00A90DEB" w:rsidRPr="009821B9" w:rsidRDefault="009821B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t</w:t>
      </w:r>
      <w:r w:rsidRPr="009821B9">
        <w:rPr>
          <w:sz w:val="24"/>
          <w:szCs w:val="24"/>
        </w:rPr>
        <w:t xml:space="preserve">emporary </w:t>
      </w:r>
      <w:r w:rsidR="007B2CE2">
        <w:rPr>
          <w:sz w:val="24"/>
          <w:szCs w:val="24"/>
        </w:rPr>
        <w:t xml:space="preserve">($100-500) </w:t>
      </w:r>
      <w:r w:rsidRPr="009821B9">
        <w:rPr>
          <w:sz w:val="24"/>
          <w:szCs w:val="24"/>
        </w:rPr>
        <w:t xml:space="preserve">or permanent </w:t>
      </w:r>
      <w:r w:rsidR="007B2CE2">
        <w:rPr>
          <w:sz w:val="24"/>
          <w:szCs w:val="24"/>
        </w:rPr>
        <w:t xml:space="preserve">($1,000-2,000) </w:t>
      </w:r>
      <w:r w:rsidRPr="009821B9">
        <w:rPr>
          <w:sz w:val="24"/>
          <w:szCs w:val="24"/>
        </w:rPr>
        <w:t xml:space="preserve">ramp </w:t>
      </w:r>
      <w:r w:rsidR="00A90DEB" w:rsidRPr="009821B9">
        <w:rPr>
          <w:sz w:val="24"/>
          <w:szCs w:val="24"/>
        </w:rPr>
        <w:t>to provide access to the altar</w:t>
      </w:r>
      <w:r w:rsidR="00714244">
        <w:rPr>
          <w:sz w:val="24"/>
          <w:szCs w:val="24"/>
        </w:rPr>
        <w:t xml:space="preserve">  </w:t>
      </w:r>
    </w:p>
    <w:p w14:paraId="7970DFCE" w14:textId="30D5322F" w:rsidR="00A90DEB" w:rsidRDefault="006F7E0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 xml:space="preserve">signage </w:t>
      </w:r>
      <w:r w:rsidR="002434FA">
        <w:rPr>
          <w:sz w:val="24"/>
          <w:szCs w:val="24"/>
        </w:rPr>
        <w:t xml:space="preserve">to direct people to </w:t>
      </w:r>
      <w:r>
        <w:rPr>
          <w:sz w:val="24"/>
          <w:szCs w:val="24"/>
        </w:rPr>
        <w:t>accessible entrance</w:t>
      </w:r>
      <w:r w:rsidR="002434FA">
        <w:rPr>
          <w:sz w:val="24"/>
          <w:szCs w:val="24"/>
        </w:rPr>
        <w:t>s, restrooms,</w:t>
      </w:r>
      <w:r>
        <w:rPr>
          <w:sz w:val="24"/>
          <w:szCs w:val="24"/>
        </w:rPr>
        <w:t xml:space="preserve"> </w:t>
      </w:r>
      <w:r w:rsidR="002434FA">
        <w:rPr>
          <w:sz w:val="24"/>
          <w:szCs w:val="24"/>
        </w:rPr>
        <w:t>large print materials, speakers, etc.</w:t>
      </w:r>
      <w:r w:rsidR="00714244">
        <w:rPr>
          <w:sz w:val="24"/>
          <w:szCs w:val="24"/>
        </w:rPr>
        <w:t xml:space="preserve"> </w:t>
      </w:r>
      <w:r w:rsidR="007B2CE2">
        <w:rPr>
          <w:sz w:val="24"/>
          <w:szCs w:val="24"/>
        </w:rPr>
        <w:t>(</w:t>
      </w:r>
      <w:r w:rsidR="00714244">
        <w:rPr>
          <w:sz w:val="24"/>
          <w:szCs w:val="24"/>
        </w:rPr>
        <w:t>$</w:t>
      </w:r>
      <w:r w:rsidR="007B2CE2">
        <w:rPr>
          <w:sz w:val="24"/>
          <w:szCs w:val="24"/>
        </w:rPr>
        <w:t>5</w:t>
      </w:r>
      <w:r w:rsidR="00714244">
        <w:rPr>
          <w:sz w:val="24"/>
          <w:szCs w:val="24"/>
        </w:rPr>
        <w:t>0-</w:t>
      </w:r>
      <w:r w:rsidR="007B2CE2">
        <w:rPr>
          <w:sz w:val="24"/>
          <w:szCs w:val="24"/>
        </w:rPr>
        <w:t>500)</w:t>
      </w:r>
    </w:p>
    <w:p w14:paraId="1E449A18" w14:textId="775C7B2C" w:rsidR="006F7E09" w:rsidRDefault="006F7E0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grab bars</w:t>
      </w:r>
      <w:r w:rsidR="002434FA">
        <w:rPr>
          <w:sz w:val="24"/>
          <w:szCs w:val="24"/>
        </w:rPr>
        <w:t xml:space="preserve"> and/or handrails</w:t>
      </w:r>
      <w:r w:rsidR="0001518C">
        <w:rPr>
          <w:sz w:val="24"/>
          <w:szCs w:val="24"/>
        </w:rPr>
        <w:t xml:space="preserve"> </w:t>
      </w:r>
      <w:r w:rsidR="007B2CE2">
        <w:rPr>
          <w:sz w:val="24"/>
          <w:szCs w:val="24"/>
        </w:rPr>
        <w:t>(</w:t>
      </w:r>
      <w:r w:rsidR="0001518C">
        <w:rPr>
          <w:sz w:val="24"/>
          <w:szCs w:val="24"/>
        </w:rPr>
        <w:t>$2</w:t>
      </w:r>
      <w:r w:rsidR="007B2CE2">
        <w:rPr>
          <w:sz w:val="24"/>
          <w:szCs w:val="24"/>
        </w:rPr>
        <w:t>0</w:t>
      </w:r>
      <w:r w:rsidR="0001518C">
        <w:rPr>
          <w:sz w:val="24"/>
          <w:szCs w:val="24"/>
        </w:rPr>
        <w:t>-</w:t>
      </w:r>
      <w:r w:rsidR="007B2CE2">
        <w:rPr>
          <w:sz w:val="24"/>
          <w:szCs w:val="24"/>
        </w:rPr>
        <w:t>25</w:t>
      </w:r>
      <w:r w:rsidR="0001518C">
        <w:rPr>
          <w:sz w:val="24"/>
          <w:szCs w:val="24"/>
        </w:rPr>
        <w:t>0</w:t>
      </w:r>
      <w:r w:rsidR="007B2CE2">
        <w:rPr>
          <w:sz w:val="24"/>
          <w:szCs w:val="24"/>
        </w:rPr>
        <w:t>)</w:t>
      </w:r>
    </w:p>
    <w:p w14:paraId="63CB8929" w14:textId="0EDB2736" w:rsidR="00400655" w:rsidRDefault="006F7E0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lower height soap dispensers</w:t>
      </w:r>
      <w:r w:rsidR="00714244">
        <w:rPr>
          <w:sz w:val="24"/>
          <w:szCs w:val="24"/>
        </w:rPr>
        <w:t xml:space="preserve"> </w:t>
      </w:r>
      <w:r w:rsidR="007B2CE2">
        <w:rPr>
          <w:sz w:val="24"/>
          <w:szCs w:val="24"/>
        </w:rPr>
        <w:t>(free)</w:t>
      </w:r>
    </w:p>
    <w:p w14:paraId="23B768AD" w14:textId="4F143C56" w:rsidR="006F7E09" w:rsidRDefault="006F7E0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accessible sinks</w:t>
      </w:r>
      <w:r w:rsidR="00714244">
        <w:rPr>
          <w:sz w:val="24"/>
          <w:szCs w:val="24"/>
        </w:rPr>
        <w:t xml:space="preserve"> </w:t>
      </w:r>
      <w:r w:rsidR="007B2CE2">
        <w:rPr>
          <w:sz w:val="24"/>
          <w:szCs w:val="24"/>
        </w:rPr>
        <w:t xml:space="preserve">(modification $100, replacement </w:t>
      </w:r>
      <w:r w:rsidR="00714244">
        <w:rPr>
          <w:sz w:val="24"/>
          <w:szCs w:val="24"/>
        </w:rPr>
        <w:t>$</w:t>
      </w:r>
      <w:r w:rsidR="007B2CE2">
        <w:rPr>
          <w:sz w:val="24"/>
          <w:szCs w:val="24"/>
        </w:rPr>
        <w:t>1</w:t>
      </w:r>
      <w:r w:rsidR="00714244">
        <w:rPr>
          <w:sz w:val="24"/>
          <w:szCs w:val="24"/>
        </w:rPr>
        <w:t>00-500</w:t>
      </w:r>
      <w:r w:rsidR="007B2CE2">
        <w:rPr>
          <w:sz w:val="24"/>
          <w:szCs w:val="24"/>
        </w:rPr>
        <w:t>)</w:t>
      </w:r>
    </w:p>
    <w:p w14:paraId="0F381E56" w14:textId="1FB81D49" w:rsidR="006F7E09" w:rsidRDefault="006F7E0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door handles to replace door knobs</w:t>
      </w:r>
      <w:r w:rsidR="00714244">
        <w:rPr>
          <w:sz w:val="24"/>
          <w:szCs w:val="24"/>
        </w:rPr>
        <w:t xml:space="preserve"> </w:t>
      </w:r>
      <w:r w:rsidR="007B2CE2">
        <w:rPr>
          <w:sz w:val="24"/>
          <w:szCs w:val="24"/>
        </w:rPr>
        <w:t>(</w:t>
      </w:r>
      <w:r w:rsidR="00714244">
        <w:rPr>
          <w:sz w:val="24"/>
          <w:szCs w:val="24"/>
        </w:rPr>
        <w:t>$2</w:t>
      </w:r>
      <w:r w:rsidR="007B2CE2">
        <w:rPr>
          <w:sz w:val="24"/>
          <w:szCs w:val="24"/>
        </w:rPr>
        <w:t>0</w:t>
      </w:r>
      <w:r w:rsidR="00714244">
        <w:rPr>
          <w:sz w:val="24"/>
          <w:szCs w:val="24"/>
        </w:rPr>
        <w:t>-</w:t>
      </w:r>
      <w:r w:rsidR="007B2CE2">
        <w:rPr>
          <w:sz w:val="24"/>
          <w:szCs w:val="24"/>
        </w:rPr>
        <w:t>20</w:t>
      </w:r>
      <w:r w:rsidR="00714244">
        <w:rPr>
          <w:sz w:val="24"/>
          <w:szCs w:val="24"/>
        </w:rPr>
        <w:t>0</w:t>
      </w:r>
      <w:r w:rsidR="007B2CE2">
        <w:rPr>
          <w:sz w:val="24"/>
          <w:szCs w:val="24"/>
        </w:rPr>
        <w:t>)</w:t>
      </w:r>
    </w:p>
    <w:p w14:paraId="23E4CE16" w14:textId="53DFAC22" w:rsidR="006F7E09" w:rsidRDefault="006F7E09" w:rsidP="00033C88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400655">
        <w:rPr>
          <w:sz w:val="24"/>
          <w:szCs w:val="24"/>
        </w:rPr>
        <w:t>large print book of common prayer</w:t>
      </w:r>
      <w:r>
        <w:rPr>
          <w:sz w:val="24"/>
          <w:szCs w:val="24"/>
        </w:rPr>
        <w:t xml:space="preserve"> and</w:t>
      </w:r>
      <w:r w:rsidRPr="00400655">
        <w:rPr>
          <w:sz w:val="24"/>
          <w:szCs w:val="24"/>
        </w:rPr>
        <w:t xml:space="preserve"> hymnals</w:t>
      </w:r>
      <w:r w:rsidR="0001518C">
        <w:rPr>
          <w:sz w:val="24"/>
          <w:szCs w:val="24"/>
        </w:rPr>
        <w:t xml:space="preserve"> </w:t>
      </w:r>
      <w:r w:rsidR="007B2CE2">
        <w:rPr>
          <w:sz w:val="24"/>
          <w:szCs w:val="24"/>
        </w:rPr>
        <w:t>(</w:t>
      </w:r>
      <w:r w:rsidR="0001518C">
        <w:rPr>
          <w:sz w:val="24"/>
          <w:szCs w:val="24"/>
        </w:rPr>
        <w:t>$</w:t>
      </w:r>
      <w:r w:rsidR="007B2CE2">
        <w:rPr>
          <w:sz w:val="24"/>
          <w:szCs w:val="24"/>
        </w:rPr>
        <w:t>100</w:t>
      </w:r>
      <w:r w:rsidR="0001518C">
        <w:rPr>
          <w:sz w:val="24"/>
          <w:szCs w:val="24"/>
        </w:rPr>
        <w:t>-</w:t>
      </w:r>
      <w:r w:rsidR="007B2CE2">
        <w:rPr>
          <w:sz w:val="24"/>
          <w:szCs w:val="24"/>
        </w:rPr>
        <w:t>50</w:t>
      </w:r>
      <w:r w:rsidR="0001518C">
        <w:rPr>
          <w:sz w:val="24"/>
          <w:szCs w:val="24"/>
        </w:rPr>
        <w:t>0</w:t>
      </w:r>
      <w:r w:rsidR="007B2CE2">
        <w:rPr>
          <w:sz w:val="24"/>
          <w:szCs w:val="24"/>
        </w:rPr>
        <w:t>)</w:t>
      </w:r>
    </w:p>
    <w:p w14:paraId="27AE7557" w14:textId="7844AD08" w:rsidR="007B2CE2" w:rsidRPr="007B2CE2" w:rsidRDefault="006F7E09" w:rsidP="007B2CE2">
      <w:pPr>
        <w:pStyle w:val="ListParagraph"/>
        <w:numPr>
          <w:ilvl w:val="0"/>
          <w:numId w:val="4"/>
        </w:numPr>
        <w:shd w:val="clear" w:color="auto" w:fill="FFFFFF"/>
        <w:ind w:left="810" w:hanging="540"/>
        <w:rPr>
          <w:rFonts w:eastAsia="Times New Roman"/>
          <w:color w:val="1D2228"/>
          <w:kern w:val="0"/>
          <w:sz w:val="24"/>
          <w:szCs w:val="24"/>
          <w14:ligatures w14:val="none"/>
        </w:rPr>
      </w:pPr>
      <w:r w:rsidRPr="007B2CE2">
        <w:rPr>
          <w:sz w:val="24"/>
          <w:szCs w:val="24"/>
        </w:rPr>
        <w:t>s</w:t>
      </w:r>
      <w:r w:rsidR="007B2CE2">
        <w:rPr>
          <w:sz w:val="24"/>
          <w:szCs w:val="24"/>
        </w:rPr>
        <w:t>ound system upgrade</w:t>
      </w:r>
      <w:r w:rsidR="007B2CE2" w:rsidRPr="007B2CE2">
        <w:rPr>
          <w:sz w:val="24"/>
          <w:szCs w:val="24"/>
        </w:rPr>
        <w:t xml:space="preserve"> or priority seating by the speakers for the hard of hearing</w:t>
      </w:r>
      <w:r w:rsidR="00714244" w:rsidRPr="007B2CE2">
        <w:rPr>
          <w:sz w:val="24"/>
          <w:szCs w:val="24"/>
        </w:rPr>
        <w:t xml:space="preserve"> </w:t>
      </w:r>
      <w:r w:rsidR="007B2CE2" w:rsidRPr="007B2CE2">
        <w:rPr>
          <w:sz w:val="24"/>
          <w:szCs w:val="24"/>
        </w:rPr>
        <w:t>(</w:t>
      </w:r>
      <w:r w:rsidR="007B2CE2" w:rsidRPr="007B2CE2">
        <w:rPr>
          <w:rFonts w:eastAsia="Times New Roman"/>
          <w:color w:val="1D2228"/>
          <w:kern w:val="0"/>
          <w:sz w:val="24"/>
          <w:szCs w:val="24"/>
          <w14:ligatures w14:val="none"/>
        </w:rPr>
        <w:t>live closed captioning through Facebook Live, YouTube Live, or Zoom $0, sound system upgrades for Bluetooth connectivity with hearing aids $100-500</w:t>
      </w:r>
      <w:r w:rsidR="007B2CE2">
        <w:rPr>
          <w:rFonts w:eastAsia="Times New Roman"/>
          <w:color w:val="1D2228"/>
          <w:kern w:val="0"/>
          <w:sz w:val="24"/>
          <w:szCs w:val="24"/>
          <w14:ligatures w14:val="none"/>
        </w:rPr>
        <w:t>)</w:t>
      </w:r>
    </w:p>
    <w:p w14:paraId="71C9DD9B" w14:textId="77777777" w:rsidR="00E47936" w:rsidRDefault="00E47936" w:rsidP="00400655">
      <w:pPr>
        <w:rPr>
          <w:sz w:val="24"/>
          <w:szCs w:val="24"/>
        </w:rPr>
      </w:pPr>
    </w:p>
    <w:p w14:paraId="3B8DFBF1" w14:textId="10217756" w:rsidR="009821B9" w:rsidRPr="009821B9" w:rsidRDefault="009821B9" w:rsidP="00400655">
      <w:pPr>
        <w:rPr>
          <w:sz w:val="24"/>
          <w:szCs w:val="24"/>
          <w:u w:val="single"/>
        </w:rPr>
      </w:pPr>
      <w:r w:rsidRPr="009821B9">
        <w:rPr>
          <w:sz w:val="24"/>
          <w:szCs w:val="24"/>
          <w:u w:val="single"/>
        </w:rPr>
        <w:t>How to apply for funding</w:t>
      </w:r>
    </w:p>
    <w:p w14:paraId="178CDC34" w14:textId="77777777" w:rsidR="009821B9" w:rsidRDefault="009821B9" w:rsidP="00400655">
      <w:pPr>
        <w:rPr>
          <w:sz w:val="24"/>
          <w:szCs w:val="24"/>
        </w:rPr>
      </w:pPr>
    </w:p>
    <w:p w14:paraId="20811911" w14:textId="2805AD98" w:rsidR="009821B9" w:rsidRDefault="009821B9" w:rsidP="00400655">
      <w:pPr>
        <w:rPr>
          <w:sz w:val="24"/>
          <w:szCs w:val="24"/>
        </w:rPr>
      </w:pPr>
      <w:r>
        <w:rPr>
          <w:sz w:val="24"/>
          <w:szCs w:val="24"/>
        </w:rPr>
        <w:t>Submit application, completed assessment, list of upgrades with estimated cost</w:t>
      </w:r>
      <w:r w:rsidR="00FD2A91">
        <w:rPr>
          <w:sz w:val="24"/>
          <w:szCs w:val="24"/>
        </w:rPr>
        <w:t>, up to $2,000.</w:t>
      </w:r>
    </w:p>
    <w:p w14:paraId="6CF784D6" w14:textId="77777777" w:rsidR="00FD2A91" w:rsidRDefault="00FD2A91" w:rsidP="00400655">
      <w:pPr>
        <w:rPr>
          <w:sz w:val="24"/>
          <w:szCs w:val="24"/>
        </w:rPr>
      </w:pPr>
    </w:p>
    <w:p w14:paraId="0FFD0BB2" w14:textId="11E8869E" w:rsidR="002434FA" w:rsidRDefault="009821B9" w:rsidP="00400655">
      <w:pPr>
        <w:rPr>
          <w:b/>
          <w:bCs/>
          <w:sz w:val="24"/>
          <w:szCs w:val="24"/>
          <w:u w:val="single"/>
        </w:rPr>
      </w:pPr>
      <w:r w:rsidRPr="00C70DBB">
        <w:rPr>
          <w:b/>
          <w:bCs/>
          <w:sz w:val="24"/>
          <w:szCs w:val="24"/>
          <w:u w:val="single"/>
        </w:rPr>
        <w:t>Resources:</w:t>
      </w:r>
    </w:p>
    <w:p w14:paraId="1953B883" w14:textId="77777777" w:rsidR="00E47936" w:rsidRPr="00C70DBB" w:rsidRDefault="00E47936" w:rsidP="00400655">
      <w:pPr>
        <w:rPr>
          <w:b/>
          <w:bCs/>
          <w:sz w:val="24"/>
          <w:szCs w:val="24"/>
          <w:u w:val="single"/>
        </w:rPr>
      </w:pPr>
    </w:p>
    <w:p w14:paraId="2EAA70A7" w14:textId="185D2FC2" w:rsidR="009821B9" w:rsidRDefault="00000000" w:rsidP="00400655">
      <w:pPr>
        <w:rPr>
          <w:sz w:val="24"/>
          <w:szCs w:val="24"/>
        </w:rPr>
      </w:pPr>
      <w:hyperlink r:id="rId9" w:history="1">
        <w:r w:rsidR="009821B9" w:rsidRPr="009821B9">
          <w:rPr>
            <w:rStyle w:val="Hyperlink"/>
            <w:sz w:val="24"/>
            <w:szCs w:val="24"/>
          </w:rPr>
          <w:t>Improving Accessibility with Limited Resources</w:t>
        </w:r>
      </w:hyperlink>
    </w:p>
    <w:p w14:paraId="1B632DEA" w14:textId="77777777" w:rsidR="009821B9" w:rsidRDefault="009821B9" w:rsidP="00400655">
      <w:pPr>
        <w:rPr>
          <w:sz w:val="24"/>
          <w:szCs w:val="24"/>
        </w:rPr>
      </w:pPr>
    </w:p>
    <w:p w14:paraId="7C49A663" w14:textId="4262E852" w:rsidR="00400655" w:rsidRPr="00400655" w:rsidRDefault="00000000" w:rsidP="00400655">
      <w:pPr>
        <w:rPr>
          <w:sz w:val="24"/>
          <w:szCs w:val="24"/>
        </w:rPr>
      </w:pPr>
      <w:hyperlink r:id="rId10" w:history="1">
        <w:r w:rsidR="009821B9" w:rsidRPr="009821B9">
          <w:rPr>
            <w:rStyle w:val="Hyperlink"/>
            <w:sz w:val="24"/>
            <w:szCs w:val="24"/>
          </w:rPr>
          <w:t>Ableism in church spaces</w:t>
        </w:r>
      </w:hyperlink>
    </w:p>
    <w:p w14:paraId="77D86CC0" w14:textId="77777777" w:rsidR="004C22C3" w:rsidRPr="00400655" w:rsidRDefault="004C22C3">
      <w:pPr>
        <w:rPr>
          <w:sz w:val="24"/>
          <w:szCs w:val="24"/>
        </w:rPr>
      </w:pPr>
    </w:p>
    <w:p w14:paraId="5390EAC1" w14:textId="10F8FB88" w:rsidR="009821B9" w:rsidRDefault="00000000">
      <w:pPr>
        <w:rPr>
          <w:rStyle w:val="Hyperlink"/>
          <w:sz w:val="24"/>
          <w:szCs w:val="24"/>
        </w:rPr>
      </w:pPr>
      <w:hyperlink r:id="rId11" w:history="1">
        <w:r w:rsidR="00FD2A91" w:rsidRPr="00FD2A91">
          <w:rPr>
            <w:rStyle w:val="Hyperlink"/>
            <w:sz w:val="24"/>
            <w:szCs w:val="24"/>
          </w:rPr>
          <w:t>Disability Rights Center - NH</w:t>
        </w:r>
      </w:hyperlink>
    </w:p>
    <w:p w14:paraId="4F9A7974" w14:textId="77777777" w:rsidR="00145B62" w:rsidRDefault="00145B62">
      <w:pPr>
        <w:rPr>
          <w:rStyle w:val="Hyperlink"/>
          <w:sz w:val="24"/>
          <w:szCs w:val="24"/>
        </w:rPr>
      </w:pPr>
    </w:p>
    <w:p w14:paraId="3A2D8CA8" w14:textId="3E09EC62" w:rsidR="00145B62" w:rsidRDefault="00000000">
      <w:pPr>
        <w:rPr>
          <w:sz w:val="24"/>
          <w:szCs w:val="24"/>
        </w:rPr>
      </w:pPr>
      <w:hyperlink r:id="rId12" w:history="1">
        <w:r w:rsidR="00145B62" w:rsidRPr="00145B62">
          <w:rPr>
            <w:rStyle w:val="Hyperlink"/>
            <w:sz w:val="24"/>
            <w:szCs w:val="24"/>
          </w:rPr>
          <w:t>NH Gov Commission on Disability</w:t>
        </w:r>
      </w:hyperlink>
    </w:p>
    <w:p w14:paraId="27AE8F66" w14:textId="77777777" w:rsidR="00145B62" w:rsidRDefault="00145B62">
      <w:pPr>
        <w:rPr>
          <w:sz w:val="24"/>
          <w:szCs w:val="24"/>
        </w:rPr>
      </w:pPr>
    </w:p>
    <w:p w14:paraId="54A58275" w14:textId="50A1C724" w:rsidR="00145B62" w:rsidRDefault="00145B62">
      <w:pPr>
        <w:rPr>
          <w:sz w:val="24"/>
          <w:szCs w:val="24"/>
        </w:rPr>
      </w:pPr>
      <w:r>
        <w:rPr>
          <w:sz w:val="24"/>
          <w:szCs w:val="24"/>
        </w:rPr>
        <w:t xml:space="preserve">Leonora M. Thomas, Accessibility Specialist </w:t>
      </w:r>
      <w:hyperlink r:id="rId13" w:history="1">
        <w:r w:rsidRPr="00795E14">
          <w:rPr>
            <w:rStyle w:val="Hyperlink"/>
            <w:sz w:val="24"/>
            <w:szCs w:val="24"/>
          </w:rPr>
          <w:t>Leonora.M.Thomas@gcd.nh.gov</w:t>
        </w:r>
      </w:hyperlink>
    </w:p>
    <w:p w14:paraId="4C739FDB" w14:textId="77777777" w:rsidR="00145B62" w:rsidRDefault="00145B62">
      <w:pPr>
        <w:rPr>
          <w:sz w:val="24"/>
          <w:szCs w:val="24"/>
        </w:rPr>
      </w:pPr>
    </w:p>
    <w:p w14:paraId="5C95C844" w14:textId="762B5B91" w:rsidR="009821B9" w:rsidRPr="00C70DBB" w:rsidRDefault="00C70DBB">
      <w:pPr>
        <w:rPr>
          <w:b/>
          <w:bCs/>
          <w:sz w:val="24"/>
          <w:szCs w:val="24"/>
          <w:u w:val="single"/>
        </w:rPr>
      </w:pPr>
      <w:r w:rsidRPr="00C70DBB">
        <w:rPr>
          <w:b/>
          <w:bCs/>
          <w:sz w:val="24"/>
          <w:szCs w:val="24"/>
          <w:u w:val="single"/>
        </w:rPr>
        <w:t xml:space="preserve">Potential </w:t>
      </w:r>
      <w:r w:rsidR="009821B9" w:rsidRPr="00C70DBB">
        <w:rPr>
          <w:b/>
          <w:bCs/>
          <w:sz w:val="24"/>
          <w:szCs w:val="24"/>
          <w:u w:val="single"/>
        </w:rPr>
        <w:t>Consultants to help with the Assessment</w:t>
      </w:r>
    </w:p>
    <w:p w14:paraId="36F4F64D" w14:textId="77777777" w:rsidR="009821B9" w:rsidRPr="00400655" w:rsidRDefault="009821B9">
      <w:pPr>
        <w:rPr>
          <w:sz w:val="24"/>
          <w:szCs w:val="24"/>
        </w:rPr>
      </w:pPr>
    </w:p>
    <w:p w14:paraId="17F76D7A" w14:textId="3EB26D3B" w:rsidR="00FF7163" w:rsidRDefault="00FD2A91">
      <w:pPr>
        <w:rPr>
          <w:sz w:val="24"/>
          <w:szCs w:val="24"/>
        </w:rPr>
      </w:pPr>
      <w:r>
        <w:rPr>
          <w:sz w:val="24"/>
          <w:szCs w:val="24"/>
        </w:rPr>
        <w:t xml:space="preserve">Disability Rights Center 603-228-0432 </w:t>
      </w:r>
      <w:hyperlink r:id="rId14" w:history="1">
        <w:r w:rsidRPr="00195781">
          <w:rPr>
            <w:rStyle w:val="Hyperlink"/>
            <w:sz w:val="24"/>
            <w:szCs w:val="24"/>
          </w:rPr>
          <w:t>mail@drcnh.org</w:t>
        </w:r>
      </w:hyperlink>
    </w:p>
    <w:p w14:paraId="2CCF7E25" w14:textId="77777777" w:rsidR="00FD2A91" w:rsidRPr="00400655" w:rsidRDefault="00FD2A91">
      <w:pPr>
        <w:rPr>
          <w:sz w:val="24"/>
          <w:szCs w:val="24"/>
        </w:rPr>
      </w:pPr>
    </w:p>
    <w:p w14:paraId="6AB3DFE5" w14:textId="5E2FF255" w:rsidR="00C70DBB" w:rsidRDefault="00C70DBB" w:rsidP="00C70DBB">
      <w:r>
        <w:rPr>
          <w:sz w:val="24"/>
          <w:szCs w:val="24"/>
        </w:rPr>
        <w:t xml:space="preserve">Jules Good, </w:t>
      </w:r>
      <w:r w:rsidRPr="00C70DBB">
        <w:rPr>
          <w:sz w:val="24"/>
          <w:szCs w:val="24"/>
        </w:rPr>
        <w:t>Founder and Consulting Lead, Neighborhood Access</w:t>
      </w:r>
    </w:p>
    <w:p w14:paraId="11A13274" w14:textId="77777777" w:rsidR="00C70DBB" w:rsidRDefault="00000000" w:rsidP="00C70DBB">
      <w:pPr>
        <w:pStyle w:val="NormalWeb"/>
        <w:spacing w:before="0" w:beforeAutospacing="0" w:after="0" w:afterAutospacing="0"/>
      </w:pPr>
      <w:hyperlink r:id="rId15" w:history="1">
        <w:r w:rsidR="00C70DBB">
          <w:rPr>
            <w:rStyle w:val="Hyperlink"/>
            <w:rFonts w:ascii="Arial" w:hAnsi="Arial" w:cs="Arial"/>
            <w:color w:val="1155CC"/>
          </w:rPr>
          <w:t>neighborhoodaccess.org</w:t>
        </w:r>
      </w:hyperlink>
      <w:r w:rsidR="00C70DBB">
        <w:rPr>
          <w:rFonts w:ascii="Arial" w:hAnsi="Arial" w:cs="Arial"/>
          <w:color w:val="888888"/>
        </w:rPr>
        <w:t> </w:t>
      </w:r>
    </w:p>
    <w:p w14:paraId="55C4DACD" w14:textId="27A8B19C" w:rsidR="00573851" w:rsidRPr="00400655" w:rsidRDefault="00000000" w:rsidP="00E47936">
      <w:pPr>
        <w:pStyle w:val="NormalWeb"/>
        <w:spacing w:before="0" w:beforeAutospacing="0" w:after="0" w:afterAutospacing="0"/>
      </w:pPr>
      <w:hyperlink r:id="rId16" w:history="1">
        <w:r w:rsidR="00C70DBB">
          <w:rPr>
            <w:rStyle w:val="Hyperlink"/>
            <w:rFonts w:ascii="Arial" w:hAnsi="Arial" w:cs="Arial"/>
            <w:color w:val="1155CC"/>
          </w:rPr>
          <w:t>jules@neighborhoodaccess.org</w:t>
        </w:r>
      </w:hyperlink>
    </w:p>
    <w:sectPr w:rsidR="00573851" w:rsidRPr="00400655" w:rsidSect="00C1337B">
      <w:footerReference w:type="default" r:id="rId17"/>
      <w:pgSz w:w="12240" w:h="15840" w:code="1"/>
      <w:pgMar w:top="990" w:right="1008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B604" w14:textId="77777777" w:rsidR="0029517C" w:rsidRDefault="0029517C" w:rsidP="00E47936">
      <w:r>
        <w:separator/>
      </w:r>
    </w:p>
  </w:endnote>
  <w:endnote w:type="continuationSeparator" w:id="0">
    <w:p w14:paraId="674D9382" w14:textId="77777777" w:rsidR="0029517C" w:rsidRDefault="0029517C" w:rsidP="00E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A58F" w14:textId="17DD80F3" w:rsidR="00E47936" w:rsidRPr="00E47936" w:rsidRDefault="00E47936" w:rsidP="00E47936">
    <w:r w:rsidRPr="00E47936">
      <w:t>*</w:t>
    </w:r>
    <w:r>
      <w:t>T</w:t>
    </w:r>
    <w:r w:rsidRPr="00E47936">
      <w:t>he Accessibility Assessment Form was created by and is being used with the permission of the Disability Ministries Committee of the United Methodist Church.</w:t>
    </w:r>
  </w:p>
  <w:p w14:paraId="38675742" w14:textId="77777777" w:rsidR="00E47936" w:rsidRDefault="00E4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88F7" w14:textId="77777777" w:rsidR="0029517C" w:rsidRDefault="0029517C" w:rsidP="00E47936">
      <w:r>
        <w:separator/>
      </w:r>
    </w:p>
  </w:footnote>
  <w:footnote w:type="continuationSeparator" w:id="0">
    <w:p w14:paraId="01E88ED6" w14:textId="77777777" w:rsidR="0029517C" w:rsidRDefault="0029517C" w:rsidP="00E4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08D"/>
    <w:multiLevelType w:val="hybridMultilevel"/>
    <w:tmpl w:val="9C6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15FA"/>
    <w:multiLevelType w:val="hybridMultilevel"/>
    <w:tmpl w:val="CD9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707D"/>
    <w:multiLevelType w:val="hybridMultilevel"/>
    <w:tmpl w:val="4B18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59B"/>
    <w:multiLevelType w:val="hybridMultilevel"/>
    <w:tmpl w:val="B606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7249">
    <w:abstractNumId w:val="1"/>
  </w:num>
  <w:num w:numId="2" w16cid:durableId="871964413">
    <w:abstractNumId w:val="0"/>
  </w:num>
  <w:num w:numId="3" w16cid:durableId="44723015">
    <w:abstractNumId w:val="3"/>
  </w:num>
  <w:num w:numId="4" w16cid:durableId="83572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E"/>
    <w:rsid w:val="0001518C"/>
    <w:rsid w:val="00033C88"/>
    <w:rsid w:val="00080265"/>
    <w:rsid w:val="00145B62"/>
    <w:rsid w:val="00182E81"/>
    <w:rsid w:val="002434FA"/>
    <w:rsid w:val="0029517C"/>
    <w:rsid w:val="002F636E"/>
    <w:rsid w:val="00364ACD"/>
    <w:rsid w:val="003B5D2E"/>
    <w:rsid w:val="00400655"/>
    <w:rsid w:val="004125E8"/>
    <w:rsid w:val="004C22C3"/>
    <w:rsid w:val="00534DBA"/>
    <w:rsid w:val="00573851"/>
    <w:rsid w:val="00633CAA"/>
    <w:rsid w:val="00683749"/>
    <w:rsid w:val="006F7E09"/>
    <w:rsid w:val="00714244"/>
    <w:rsid w:val="00791060"/>
    <w:rsid w:val="007B2CE2"/>
    <w:rsid w:val="007B4E51"/>
    <w:rsid w:val="00813823"/>
    <w:rsid w:val="00906ACF"/>
    <w:rsid w:val="009821B9"/>
    <w:rsid w:val="00996469"/>
    <w:rsid w:val="00A90DEB"/>
    <w:rsid w:val="00B133D5"/>
    <w:rsid w:val="00C1337B"/>
    <w:rsid w:val="00C27FC8"/>
    <w:rsid w:val="00C70DBB"/>
    <w:rsid w:val="00CD1560"/>
    <w:rsid w:val="00E2088C"/>
    <w:rsid w:val="00E47936"/>
    <w:rsid w:val="00FD2A91"/>
    <w:rsid w:val="00FE0C3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5F02"/>
  <w15:chartTrackingRefBased/>
  <w15:docId w15:val="{F0A032EC-8A9F-4FC1-9716-01E1F668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6E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2F63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63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3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3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73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6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0D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36"/>
  </w:style>
  <w:style w:type="paragraph" w:styleId="Footer">
    <w:name w:val="footer"/>
    <w:basedOn w:val="Normal"/>
    <w:link w:val="FooterChar"/>
    <w:uiPriority w:val="99"/>
    <w:unhideWhenUsed/>
    <w:rsid w:val="00E4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dmc.org/wp-content/uploads/2019/09/umc-accessibility-audit-2019-fillable.pdf" TargetMode="External"/><Relationship Id="rId13" Type="http://schemas.openxmlformats.org/officeDocument/2006/relationships/hyperlink" Target="mailto:Leonora.M.Thomas@gcd.nh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cdmc.org/wp-content/uploads/2019/09/umc-accessibility-audit-2019-fillable.pdf" TargetMode="External"/><Relationship Id="rId12" Type="http://schemas.openxmlformats.org/officeDocument/2006/relationships/hyperlink" Target="https://www.newenglandad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ules@neighborhoodacces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cnh.org/issue-areas/access-accommod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ghborhoodaccess.org/" TargetMode="External"/><Relationship Id="rId10" Type="http://schemas.openxmlformats.org/officeDocument/2006/relationships/hyperlink" Target="https://sojo.net/articles/ableism-still-core-part-church-spaces-here-s-how-change-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usa.globaldisabilityrightsnow.org/wp-content/uploads/2016/06/Access-Improving-Accessibility-with-Limited-Resources.pdf" TargetMode="External"/><Relationship Id="rId14" Type="http://schemas.openxmlformats.org/officeDocument/2006/relationships/hyperlink" Target="mailto:mail@drc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</dc:creator>
  <cp:keywords/>
  <dc:description/>
  <cp:lastModifiedBy>Lauren Tennett</cp:lastModifiedBy>
  <cp:revision>2</cp:revision>
  <dcterms:created xsi:type="dcterms:W3CDTF">2023-11-21T15:37:00Z</dcterms:created>
  <dcterms:modified xsi:type="dcterms:W3CDTF">2023-11-21T15:37:00Z</dcterms:modified>
</cp:coreProperties>
</file>